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4F5" w:rsidRDefault="00EA57C3">
      <w:pPr>
        <w:jc w:val="center"/>
        <w:rPr>
          <w:rFonts w:ascii="宋体" w:eastAsia="宋体" w:hAnsi="宋体" w:cs="宋体"/>
          <w:b/>
          <w:bCs/>
          <w:color w:val="0D0D0D" w:themeColor="text1" w:themeTint="F2"/>
          <w:sz w:val="28"/>
          <w:szCs w:val="28"/>
        </w:rPr>
      </w:pPr>
      <w:r>
        <w:rPr>
          <w:rFonts w:ascii="宋体" w:eastAsia="宋体" w:hAnsi="宋体" w:cs="宋体"/>
          <w:b/>
          <w:bCs/>
          <w:noProof/>
          <w:color w:val="0D0D0D" w:themeColor="text1" w:themeTint="F2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11899900</wp:posOffset>
            </wp:positionV>
            <wp:extent cx="342900" cy="419100"/>
            <wp:effectExtent l="0" t="0" r="0" b="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552988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b/>
          <w:bCs/>
          <w:color w:val="0D0D0D" w:themeColor="text1" w:themeTint="F2"/>
          <w:sz w:val="28"/>
          <w:szCs w:val="28"/>
        </w:rPr>
        <w:t xml:space="preserve"> </w:t>
      </w:r>
      <w:r>
        <w:rPr>
          <w:rFonts w:ascii="宋体" w:eastAsia="宋体" w:hAnsi="宋体" w:cs="宋体"/>
          <w:b/>
          <w:bCs/>
          <w:color w:val="0D0D0D" w:themeColor="text1" w:themeTint="F2"/>
          <w:sz w:val="28"/>
          <w:szCs w:val="28"/>
        </w:rPr>
        <w:t>9.3</w:t>
      </w:r>
      <w:r>
        <w:rPr>
          <w:rFonts w:ascii="宋体" w:eastAsia="宋体" w:hAnsi="宋体" w:cs="宋体" w:hint="eastAsia"/>
          <w:b/>
          <w:bCs/>
          <w:color w:val="0D0D0D" w:themeColor="text1" w:themeTint="F2"/>
          <w:sz w:val="28"/>
          <w:szCs w:val="28"/>
        </w:rPr>
        <w:t xml:space="preserve"> </w:t>
      </w:r>
      <w:r>
        <w:rPr>
          <w:rFonts w:ascii="宋体" w:eastAsia="宋体" w:hAnsi="宋体" w:cs="宋体"/>
          <w:b/>
          <w:bCs/>
          <w:color w:val="0D0D0D" w:themeColor="text1" w:themeTint="F2"/>
          <w:sz w:val="28"/>
          <w:szCs w:val="28"/>
        </w:rPr>
        <w:t>力与运动的</w:t>
      </w:r>
      <w:r>
        <w:rPr>
          <w:rFonts w:ascii="宋体" w:eastAsia="宋体" w:hAnsi="宋体" w:cs="宋体" w:hint="eastAsia"/>
          <w:b/>
          <w:bCs/>
          <w:color w:val="0D0D0D" w:themeColor="text1" w:themeTint="F2"/>
          <w:sz w:val="28"/>
          <w:szCs w:val="28"/>
        </w:rPr>
        <w:t>关系</w:t>
      </w:r>
    </w:p>
    <w:tbl>
      <w:tblPr>
        <w:tblW w:w="10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13"/>
      </w:tblGrid>
      <w:tr w:rsidR="00DD04F5">
        <w:trPr>
          <w:trHeight w:val="570"/>
          <w:jc w:val="center"/>
        </w:trPr>
        <w:tc>
          <w:tcPr>
            <w:tcW w:w="10813" w:type="dxa"/>
            <w:tcBorders>
              <w:bottom w:val="single" w:sz="4" w:space="0" w:color="auto"/>
            </w:tcBorders>
            <w:vAlign w:val="center"/>
          </w:tcPr>
          <w:p w:rsidR="00DD04F5" w:rsidRDefault="00EA57C3">
            <w:pPr>
              <w:tabs>
                <w:tab w:val="left" w:pos="2700"/>
                <w:tab w:val="center" w:pos="5305"/>
              </w:tabs>
              <w:snapToGrid w:val="0"/>
              <w:spacing w:line="360" w:lineRule="auto"/>
              <w:rPr>
                <w:rFonts w:ascii="宋体" w:eastAsia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问题一：力是不是维持物体运动的原因？</w:t>
            </w:r>
          </w:p>
          <w:p w:rsidR="00DD04F5" w:rsidRDefault="00EA57C3">
            <w:pPr>
              <w:tabs>
                <w:tab w:val="left" w:pos="2700"/>
                <w:tab w:val="center" w:pos="5305"/>
              </w:tabs>
              <w:snapToGrid w:val="0"/>
              <w:spacing w:line="360" w:lineRule="auto"/>
              <w:rPr>
                <w:rFonts w:ascii="宋体" w:eastAsia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亚里士多德：力是维持物体运动的原因</w:t>
            </w:r>
          </w:p>
          <w:p w:rsidR="00DD04F5" w:rsidRDefault="00EA57C3">
            <w:pPr>
              <w:tabs>
                <w:tab w:val="left" w:pos="2700"/>
                <w:tab w:val="center" w:pos="5305"/>
              </w:tabs>
              <w:snapToGrid w:val="0"/>
              <w:spacing w:line="360" w:lineRule="auto"/>
              <w:rPr>
                <w:rFonts w:ascii="宋体" w:eastAsia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伽利略：力不是维持物体运动的原因，力是改变物体运动状态的原因。</w:t>
            </w:r>
          </w:p>
          <w:p w:rsidR="00DD04F5" w:rsidRDefault="00DD04F5">
            <w:pPr>
              <w:tabs>
                <w:tab w:val="left" w:pos="2700"/>
                <w:tab w:val="center" w:pos="5305"/>
              </w:tabs>
              <w:snapToGrid w:val="0"/>
              <w:spacing w:line="360" w:lineRule="auto"/>
              <w:rPr>
                <w:rFonts w:ascii="宋体" w:eastAsia="宋体" w:hAnsi="宋体" w:cs="宋体"/>
                <w:b/>
                <w:color w:val="000000" w:themeColor="text1"/>
                <w:szCs w:val="21"/>
              </w:rPr>
            </w:pPr>
          </w:p>
          <w:p w:rsidR="00DD04F5" w:rsidRDefault="00EA57C3">
            <w:pPr>
              <w:tabs>
                <w:tab w:val="left" w:pos="2700"/>
                <w:tab w:val="center" w:pos="5305"/>
              </w:tabs>
              <w:snapToGrid w:val="0"/>
              <w:spacing w:line="360" w:lineRule="auto"/>
              <w:rPr>
                <w:rFonts w:ascii="宋体" w:eastAsia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例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：在“探究阻力对物体运动的影响”的实验中，在同一小车从同样斜面的同一高度滑下，接着在材料不同的平面继续运动，分别停在图中所示的位置；</w:t>
            </w:r>
          </w:p>
          <w:p w:rsidR="00DD04F5" w:rsidRDefault="00EA57C3">
            <w:pPr>
              <w:numPr>
                <w:ilvl w:val="0"/>
                <w:numId w:val="1"/>
              </w:numPr>
              <w:tabs>
                <w:tab w:val="left" w:pos="2700"/>
                <w:tab w:val="center" w:pos="5305"/>
              </w:tabs>
              <w:snapToGrid w:val="0"/>
              <w:spacing w:line="360" w:lineRule="auto"/>
              <w:rPr>
                <w:rFonts w:ascii="宋体" w:eastAsia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使小车都从斜面的同一高度滑下，是为了使小车到达水平面时具有相同的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_____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。</w:t>
            </w:r>
          </w:p>
          <w:p w:rsidR="00DD04F5" w:rsidRDefault="00EA57C3">
            <w:pPr>
              <w:numPr>
                <w:ilvl w:val="0"/>
                <w:numId w:val="1"/>
              </w:numPr>
              <w:tabs>
                <w:tab w:val="left" w:pos="2700"/>
                <w:tab w:val="center" w:pos="5305"/>
              </w:tabs>
              <w:snapToGrid w:val="0"/>
              <w:spacing w:line="360" w:lineRule="auto"/>
              <w:rPr>
                <w:rFonts w:ascii="宋体" w:eastAsia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水平面越光滑，小车受到的阻力越小，小车运动的路程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_____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。</w:t>
            </w:r>
          </w:p>
          <w:p w:rsidR="00DD04F5" w:rsidRDefault="00EA57C3">
            <w:pPr>
              <w:numPr>
                <w:ilvl w:val="0"/>
                <w:numId w:val="1"/>
              </w:numPr>
              <w:tabs>
                <w:tab w:val="left" w:pos="2700"/>
                <w:tab w:val="center" w:pos="5305"/>
              </w:tabs>
              <w:snapToGrid w:val="0"/>
              <w:spacing w:line="360" w:lineRule="auto"/>
              <w:rPr>
                <w:rFonts w:ascii="宋体" w:eastAsia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推论：如果小车在绝对光滑的水平面上运动，即不受到阻力的作用，那么它将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____________________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szCs w:val="21"/>
              </w:rPr>
              <w:t>。</w:t>
            </w:r>
          </w:p>
          <w:p w:rsidR="00DD04F5" w:rsidRDefault="00EA57C3">
            <w:pPr>
              <w:pStyle w:val="DefaultParagraph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b/>
                <w:noProof/>
                <w:color w:val="000000" w:themeColor="text1"/>
                <w:szCs w:val="21"/>
              </w:rPr>
              <w:drawing>
                <wp:inline distT="0" distB="0" distL="114300" distR="114300">
                  <wp:extent cx="2026285" cy="1723390"/>
                  <wp:effectExtent l="0" t="0" r="12065" b="10160"/>
                  <wp:docPr id="1" name="图片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95768" name="图片 1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6285" cy="1723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D04F5" w:rsidRDefault="00DD04F5">
            <w:pPr>
              <w:pStyle w:val="DefaultParagraph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在实验的基础上进一步推理：如果物体不受力，物体将。。。。。。</w:t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如果物体原来是运动的，物体将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__________;</w:t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如果物体原来是静止的，物体将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__________;</w:t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牛顿第一定律（也称为惯性定律）：一切物体在没有受到力的作用时，总保持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  <w:u w:val="single"/>
              </w:rPr>
              <w:t>匀速直线运动状态或静止状态（运动状态不变）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。</w:t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一切物体都具有保持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运动状态不变（匀速直线运动状态或静止状态）的特性叫惯性。</w:t>
            </w:r>
          </w:p>
          <w:p w:rsidR="00DD04F5" w:rsidRDefault="00DD04F5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牛顿第一定律阐明了力和运动的惯性：</w:t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不受力→运动状态不变（静止或者匀速直线运动）</w:t>
            </w:r>
          </w:p>
          <w:p w:rsidR="00DD04F5" w:rsidRDefault="00EA57C3" w:rsidP="00EA57C3">
            <w:pPr>
              <w:pStyle w:val="DefaultParagraph"/>
              <w:spacing w:line="360" w:lineRule="auto"/>
              <w:ind w:firstLineChars="400" w:firstLine="843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力不是维持物体运动的原因</w:t>
            </w:r>
          </w:p>
          <w:p w:rsidR="00DD04F5" w:rsidRDefault="00DD04F5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受力←运动状态改变（运动方向改变、加速运动或者减速运动）</w:t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力是改变物体运动状态的原因</w:t>
            </w:r>
          </w:p>
          <w:p w:rsidR="00DD04F5" w:rsidRDefault="00DD04F5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问题二：地球上的物体至少受重力，没有不受力的情况，为什么还有不同的运动状态？</w:t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受平衡力（相当于不受力）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⇌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运动状态不变（静止或者匀速直线运动）</w:t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 xml:space="preserve">                             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平衡状态</w:t>
            </w:r>
          </w:p>
          <w:p w:rsidR="00DD04F5" w:rsidRDefault="00DD04F5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受非平衡力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⇌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运动状态改变（运动方向改变、加速运动或者减速运动）</w:t>
            </w:r>
          </w:p>
          <w:p w:rsidR="00DD04F5" w:rsidRDefault="00DD04F5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力与运动的关系</w:t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力（平衡力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非平衡力）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运动（运动状态不变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改变）</w:t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受平衡力（不受力）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⇌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运动状态不变（静止或者匀速直线运动）</w:t>
            </w:r>
          </w:p>
          <w:p w:rsidR="00DD04F5" w:rsidRDefault="00EA57C3" w:rsidP="00EA57C3">
            <w:pPr>
              <w:pStyle w:val="DefaultParagraph"/>
              <w:spacing w:line="360" w:lineRule="auto"/>
              <w:ind w:firstLineChars="500" w:firstLine="1054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非平衡力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⇌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运动状态改变（运动方向改变、加速运动或者减速运动）</w:t>
            </w:r>
          </w:p>
          <w:p w:rsidR="00DD04F5" w:rsidRDefault="00DD04F5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例题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1</w:t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lastRenderedPageBreak/>
              <w:t>关于力和运动，下列说法正确的是（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  <w:p w:rsidR="00DD04F5" w:rsidRDefault="00EA57C3">
            <w:pPr>
              <w:pStyle w:val="DefaultParagraph"/>
              <w:numPr>
                <w:ilvl w:val="0"/>
                <w:numId w:val="2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物体不受力的作用，一定处于静止状态</w:t>
            </w:r>
          </w:p>
          <w:p w:rsidR="00DD04F5" w:rsidRDefault="00EA57C3">
            <w:pPr>
              <w:pStyle w:val="DefaultParagraph"/>
              <w:numPr>
                <w:ilvl w:val="0"/>
                <w:numId w:val="2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做匀速直线运动的物体一点不受力的作用</w:t>
            </w:r>
          </w:p>
          <w:p w:rsidR="00DD04F5" w:rsidRDefault="00EA57C3">
            <w:pPr>
              <w:pStyle w:val="DefaultParagraph"/>
              <w:numPr>
                <w:ilvl w:val="0"/>
                <w:numId w:val="2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物体受到力的作用，运动状态一定改变</w:t>
            </w:r>
          </w:p>
          <w:p w:rsidR="00DD04F5" w:rsidRDefault="00EA57C3">
            <w:pPr>
              <w:pStyle w:val="DefaultParagraph"/>
              <w:numPr>
                <w:ilvl w:val="0"/>
                <w:numId w:val="2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以上说法都不正确</w:t>
            </w:r>
          </w:p>
          <w:p w:rsidR="00DD04F5" w:rsidRDefault="00DD04F5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课标要求</w:t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知道二力平衡的条件</w:t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通过实验，认识牛顿第一定律</w:t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用物体的惯性解释自然界和生活中的有关现象</w:t>
            </w:r>
          </w:p>
          <w:p w:rsidR="00DD04F5" w:rsidRDefault="00DD04F5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题型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：力的判断和求解</w:t>
            </w:r>
          </w:p>
          <w:p w:rsidR="00DD04F5" w:rsidRDefault="00EA57C3">
            <w:pPr>
              <w:pStyle w:val="DefaultParagraph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（受力分析）力←运动状态（状态分析）</w:t>
            </w:r>
          </w:p>
          <w:p w:rsidR="00DD04F5" w:rsidRDefault="00EA57C3">
            <w:pPr>
              <w:pStyle w:val="DefaultParagraph"/>
              <w:numPr>
                <w:ilvl w:val="0"/>
                <w:numId w:val="3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在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在“探究阻力对物体运动的影响”的实验中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，如图所示为小车在棉布表面运动过程中的某一时刻，试分析小车受到的是平衡力还是非平衡力。</w:t>
            </w:r>
          </w:p>
          <w:p w:rsidR="00DD04F5" w:rsidRDefault="00EA57C3">
            <w:pPr>
              <w:pStyle w:val="DefaultParagraph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b/>
                <w:noProof/>
                <w:color w:val="000000" w:themeColor="text1"/>
                <w:szCs w:val="21"/>
              </w:rPr>
              <w:drawing>
                <wp:inline distT="0" distB="0" distL="114300" distR="114300">
                  <wp:extent cx="3524885" cy="1151890"/>
                  <wp:effectExtent l="0" t="0" r="18415" b="10160"/>
                  <wp:docPr id="2" name="图片 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37888" name="图片 2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885" cy="115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D04F5" w:rsidRDefault="00DD04F5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2.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如图所示，人沿水平方向拉牛，但没有拉动，此时绳拉牛的力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_____(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大于、等于、小于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)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地面对牛的摩檫力。</w:t>
            </w:r>
          </w:p>
          <w:p w:rsidR="00DD04F5" w:rsidRDefault="00EA57C3" w:rsidP="00EA57C3">
            <w:pPr>
              <w:pStyle w:val="DefaultParagraph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b/>
                <w:noProof/>
                <w:color w:val="000000" w:themeColor="text1"/>
                <w:szCs w:val="21"/>
              </w:rPr>
              <w:lastRenderedPageBreak/>
              <w:drawing>
                <wp:inline distT="0" distB="0" distL="114300" distR="114300">
                  <wp:extent cx="1122045" cy="676910"/>
                  <wp:effectExtent l="0" t="0" r="1905" b="8890"/>
                  <wp:docPr id="3" name="图片 3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275549" name="图片 3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045" cy="676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3.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一辆重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1.5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×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10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  <w:vertAlign w:val="superscript"/>
              </w:rPr>
              <w:t>4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N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的汽车，当它以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60km/h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的速度在水平路面上匀速行驶时受到的牵引力是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2000N,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那么汽车受到的阻力为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______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；当它停在水平路面上时，它受到的支持力是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______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。</w:t>
            </w:r>
          </w:p>
          <w:p w:rsidR="00DD04F5" w:rsidRDefault="00DD04F5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题型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：运动状态的判断</w:t>
            </w:r>
          </w:p>
          <w:p w:rsidR="00DD04F5" w:rsidRDefault="00EA57C3">
            <w:pPr>
              <w:pStyle w:val="DefaultParagraph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（受力分析）力→运动状态（状态分析）</w:t>
            </w:r>
          </w:p>
          <w:p w:rsidR="00DD04F5" w:rsidRDefault="00EA57C3">
            <w:pPr>
              <w:pStyle w:val="DefaultParagraph"/>
              <w:numPr>
                <w:ilvl w:val="0"/>
                <w:numId w:val="4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如图所示，在竖直平面内用轻质细线悬挂一个小球，将小球拉至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A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点，使细线处于拉直状态，由静止开始释放小球，不计摩擦，小球可在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A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、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B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两点间来回摆动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，当小球摆到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B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点时，细线恰好断开，则小球将（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  <w:p w:rsidR="00DD04F5" w:rsidRDefault="00EA57C3">
            <w:pPr>
              <w:pStyle w:val="DefaultParagraph"/>
              <w:numPr>
                <w:ilvl w:val="0"/>
                <w:numId w:val="5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在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B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点保持静止</w:t>
            </w:r>
          </w:p>
          <w:p w:rsidR="00DD04F5" w:rsidRDefault="00EA57C3">
            <w:pPr>
              <w:pStyle w:val="DefaultParagraph"/>
              <w:numPr>
                <w:ilvl w:val="0"/>
                <w:numId w:val="5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沿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BE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方向运动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 xml:space="preserve">                                                            </w:t>
            </w:r>
          </w:p>
          <w:p w:rsidR="00DD04F5" w:rsidRDefault="00EA57C3">
            <w:pPr>
              <w:pStyle w:val="DefaultParagraph"/>
              <w:numPr>
                <w:ilvl w:val="0"/>
                <w:numId w:val="5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沿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BC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方向运动</w:t>
            </w:r>
          </w:p>
          <w:p w:rsidR="00DD04F5" w:rsidRDefault="00EA57C3">
            <w:pPr>
              <w:pStyle w:val="DefaultParagraph"/>
              <w:numPr>
                <w:ilvl w:val="0"/>
                <w:numId w:val="5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沿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BD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方向运动</w:t>
            </w:r>
          </w:p>
          <w:p w:rsidR="00DD04F5" w:rsidRDefault="00EA57C3" w:rsidP="00EA57C3">
            <w:pPr>
              <w:pStyle w:val="DefaultParagraph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b/>
                <w:noProof/>
                <w:color w:val="000000" w:themeColor="text1"/>
                <w:szCs w:val="21"/>
              </w:rPr>
              <w:drawing>
                <wp:inline distT="0" distB="0" distL="114300" distR="114300">
                  <wp:extent cx="1629410" cy="1169670"/>
                  <wp:effectExtent l="0" t="0" r="8890" b="11430"/>
                  <wp:docPr id="9" name="图片 9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544734" name="图片 9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9410" cy="1169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D04F5" w:rsidRDefault="00EA57C3">
            <w:pPr>
              <w:pStyle w:val="DefaultParagraph"/>
              <w:numPr>
                <w:ilvl w:val="0"/>
                <w:numId w:val="4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如图所示，物体在重力、支持力和摩檫力的作用下沿水平面向右做减速直线运动，假设在运动过程中重力突然消失，物体将（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  <w:p w:rsidR="00DD04F5" w:rsidRDefault="00EA57C3">
            <w:pPr>
              <w:pStyle w:val="DefaultParagraph"/>
              <w:numPr>
                <w:ilvl w:val="0"/>
                <w:numId w:val="6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立即停止运动</w:t>
            </w:r>
          </w:p>
          <w:p w:rsidR="00DD04F5" w:rsidRDefault="00EA57C3">
            <w:pPr>
              <w:pStyle w:val="DefaultParagraph"/>
              <w:numPr>
                <w:ilvl w:val="0"/>
                <w:numId w:val="6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向右沿水平方向做减速直线运动直至停止</w:t>
            </w:r>
          </w:p>
          <w:p w:rsidR="00DD04F5" w:rsidRDefault="00EA57C3">
            <w:pPr>
              <w:pStyle w:val="DefaultParagraph"/>
              <w:numPr>
                <w:ilvl w:val="0"/>
                <w:numId w:val="6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向右沿水平方向做匀速直线运动</w:t>
            </w:r>
          </w:p>
          <w:p w:rsidR="00DD04F5" w:rsidRDefault="00EA57C3">
            <w:pPr>
              <w:pStyle w:val="DefaultParagraph"/>
              <w:numPr>
                <w:ilvl w:val="0"/>
                <w:numId w:val="6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lastRenderedPageBreak/>
              <w:t>向右上方做匀速直线运动</w:t>
            </w:r>
          </w:p>
          <w:p w:rsidR="00DD04F5" w:rsidRDefault="00EA57C3" w:rsidP="00EA57C3">
            <w:pPr>
              <w:pStyle w:val="DefaultParagraph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b/>
                <w:noProof/>
                <w:color w:val="000000" w:themeColor="text1"/>
                <w:szCs w:val="21"/>
              </w:rPr>
              <w:drawing>
                <wp:inline distT="0" distB="0" distL="114300" distR="114300">
                  <wp:extent cx="1697127" cy="753883"/>
                  <wp:effectExtent l="19050" t="0" r="0" b="0"/>
                  <wp:docPr id="10" name="图片 10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242651" name="图片 10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9882" cy="755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题型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：力和运动的综合判断</w:t>
            </w:r>
          </w:p>
          <w:p w:rsidR="00DD04F5" w:rsidRDefault="00EA57C3">
            <w:pPr>
              <w:pStyle w:val="DefaultParagraph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（受力分析）力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⇌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运动状态（状态分析）</w:t>
            </w:r>
          </w:p>
          <w:p w:rsidR="00DD04F5" w:rsidRDefault="00EA57C3">
            <w:pPr>
              <w:pStyle w:val="DefaultParagraph"/>
              <w:numPr>
                <w:ilvl w:val="0"/>
                <w:numId w:val="4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如图所示，小明在做模拟“蹦极”的小实验，一根橡皮筋一端系一个小石块，另一端固定在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A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点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,B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点是橡皮筋不系小石块自然下垂时下端所在的位置，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C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点时小石块从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A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点自由释放后所能达到的最低点，关于小石块从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A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点到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C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点运动过程中的说法正确的是（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  <w:p w:rsidR="00DD04F5" w:rsidRDefault="00EA57C3">
            <w:pPr>
              <w:pStyle w:val="DefaultParagraph"/>
              <w:numPr>
                <w:ilvl w:val="0"/>
                <w:numId w:val="7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从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A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点下落到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B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点的过程中，小石块受到重力和弹力的作用</w:t>
            </w:r>
          </w:p>
          <w:p w:rsidR="00DD04F5" w:rsidRDefault="00EA57C3">
            <w:pPr>
              <w:pStyle w:val="DefaultParagraph"/>
              <w:numPr>
                <w:ilvl w:val="0"/>
                <w:numId w:val="7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小石块下落到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B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点时速度最大</w:t>
            </w:r>
          </w:p>
          <w:p w:rsidR="00DD04F5" w:rsidRDefault="00EA57C3">
            <w:pPr>
              <w:pStyle w:val="DefaultParagraph"/>
              <w:numPr>
                <w:ilvl w:val="0"/>
                <w:numId w:val="7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从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B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点下落到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C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点的过程中，小石块的速度先增大后减小</w:t>
            </w:r>
          </w:p>
          <w:p w:rsidR="00DD04F5" w:rsidRDefault="00EA57C3">
            <w:pPr>
              <w:pStyle w:val="DefaultParagraph"/>
              <w:numPr>
                <w:ilvl w:val="0"/>
                <w:numId w:val="7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小石块在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C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点时，受到平衡力的作用</w:t>
            </w:r>
          </w:p>
          <w:p w:rsidR="00DD04F5" w:rsidRDefault="00EA57C3">
            <w:pPr>
              <w:pStyle w:val="DefaultParagraph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b/>
                <w:noProof/>
                <w:color w:val="000000" w:themeColor="text1"/>
                <w:szCs w:val="21"/>
              </w:rPr>
              <w:drawing>
                <wp:inline distT="0" distB="0" distL="114300" distR="114300">
                  <wp:extent cx="4537075" cy="2188845"/>
                  <wp:effectExtent l="0" t="0" r="15875" b="1905"/>
                  <wp:docPr id="11" name="图片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3454086" name="图片 11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7075" cy="2188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D04F5" w:rsidRDefault="00DD04F5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  <w:p w:rsidR="00DD04F5" w:rsidRDefault="00DD04F5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作业</w:t>
            </w:r>
          </w:p>
          <w:p w:rsidR="00DD04F5" w:rsidRDefault="00EA57C3">
            <w:pPr>
              <w:pStyle w:val="DefaultParagraph"/>
              <w:numPr>
                <w:ilvl w:val="0"/>
                <w:numId w:val="8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lastRenderedPageBreak/>
              <w:t>目前人类发射的探测器已飞出了太阳系，如果探测器所受外力全部消失，那么探测器将（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  <w:p w:rsidR="00DD04F5" w:rsidRDefault="00EA57C3">
            <w:pPr>
              <w:pStyle w:val="DefaultParagraph"/>
              <w:numPr>
                <w:ilvl w:val="0"/>
                <w:numId w:val="9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沿原路返回地球</w:t>
            </w:r>
          </w:p>
          <w:p w:rsidR="00DD04F5" w:rsidRDefault="00EA57C3">
            <w:pPr>
              <w:pStyle w:val="DefaultParagraph"/>
              <w:numPr>
                <w:ilvl w:val="0"/>
                <w:numId w:val="9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沿原方向做匀速直线运动</w:t>
            </w:r>
          </w:p>
          <w:p w:rsidR="00DD04F5" w:rsidRDefault="00EA57C3">
            <w:pPr>
              <w:pStyle w:val="DefaultParagraph"/>
              <w:numPr>
                <w:ilvl w:val="0"/>
                <w:numId w:val="9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沿原方向做加速直线运动</w:t>
            </w:r>
          </w:p>
          <w:p w:rsidR="00DD04F5" w:rsidRPr="00EA57C3" w:rsidRDefault="00EA57C3" w:rsidP="00EA57C3">
            <w:pPr>
              <w:pStyle w:val="DefaultParagraph"/>
              <w:numPr>
                <w:ilvl w:val="0"/>
                <w:numId w:val="9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沿原方向做减速直线运动</w:t>
            </w:r>
          </w:p>
          <w:p w:rsidR="00DD04F5" w:rsidRDefault="00EA57C3">
            <w:pPr>
              <w:pStyle w:val="DefaultParagraph"/>
              <w:numPr>
                <w:ilvl w:val="0"/>
                <w:numId w:val="8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下列关于惯性的说法中，正确的是（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  <w:p w:rsidR="00DD04F5" w:rsidRDefault="00EA57C3">
            <w:pPr>
              <w:pStyle w:val="DefaultParagraph"/>
              <w:numPr>
                <w:ilvl w:val="0"/>
                <w:numId w:val="10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公共汽车突然启动时，乘客由于惯性要向后倾倒</w:t>
            </w:r>
          </w:p>
          <w:p w:rsidR="00DD04F5" w:rsidRDefault="00EA57C3">
            <w:pPr>
              <w:pStyle w:val="DefaultParagraph"/>
              <w:numPr>
                <w:ilvl w:val="0"/>
                <w:numId w:val="10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弓箭手拉弓射箭时，离弦的箭由于受到惯性力的作用会继续飞行</w:t>
            </w:r>
          </w:p>
          <w:p w:rsidR="00DD04F5" w:rsidRDefault="00EA57C3">
            <w:pPr>
              <w:pStyle w:val="DefaultParagraph"/>
              <w:numPr>
                <w:ilvl w:val="0"/>
                <w:numId w:val="10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人们只要乘坐热气球升到高空保持静止，由于地球在自转，人们就可以看到脚下环球景物，就可以免费旅游了</w:t>
            </w:r>
          </w:p>
          <w:p w:rsidR="00DD04F5" w:rsidRPr="00EA57C3" w:rsidRDefault="00EA57C3" w:rsidP="00EA57C3">
            <w:pPr>
              <w:pStyle w:val="DefaultParagraph"/>
              <w:numPr>
                <w:ilvl w:val="0"/>
                <w:numId w:val="10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“雨天路滑，减速慢行”，指的是速度小，惯性小，可以防止惯性带来的交通事故</w:t>
            </w:r>
          </w:p>
          <w:p w:rsidR="00DD04F5" w:rsidRDefault="00EA57C3">
            <w:pPr>
              <w:pStyle w:val="DefaultParagraph"/>
              <w:numPr>
                <w:ilvl w:val="0"/>
                <w:numId w:val="8"/>
              </w:numPr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汽车在做匀速直线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运动，坐在车上的乘客，竖直向上抛出小球，小球会落回手中嘛？请说明理由。</w:t>
            </w:r>
          </w:p>
          <w:p w:rsidR="00DD04F5" w:rsidRDefault="00DD04F5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  <w:p w:rsidR="00DD04F5" w:rsidRDefault="00EA57C3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4.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飞机投弹时，为了能命中目标，应该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____________(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提前投、飞到目标正上方才投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)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，飞机向右水平匀速飞行投弹，一串炸弹下落时的排列是下面的哪一种？忽略空气阻力。（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  <w:p w:rsidR="00DD04F5" w:rsidRDefault="00EA57C3">
            <w:pPr>
              <w:pStyle w:val="DefaultParagraph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noProof/>
                <w:color w:val="000000" w:themeColor="text1"/>
                <w:szCs w:val="21"/>
              </w:rPr>
              <w:drawing>
                <wp:inline distT="0" distB="0" distL="114300" distR="114300">
                  <wp:extent cx="3239770" cy="1235710"/>
                  <wp:effectExtent l="0" t="0" r="17780" b="2540"/>
                  <wp:docPr id="4" name="图片 4" descr="QQ截图202008071435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4236351" name="图片 4" descr="QQ截图2020080714355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770" cy="1235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DD04F5" w:rsidRDefault="00DD04F5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  <w:p w:rsidR="00DD04F5" w:rsidRDefault="00DD04F5">
            <w:pPr>
              <w:pStyle w:val="DefaultParagraph"/>
              <w:spacing w:line="360" w:lineRule="auto"/>
              <w:textAlignment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</w:tr>
    </w:tbl>
    <w:p w:rsidR="00DD04F5" w:rsidRDefault="00DD04F5"/>
    <w:sectPr w:rsidR="00DD04F5" w:rsidSect="00DD0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BFA9CBD"/>
    <w:multiLevelType w:val="singleLevel"/>
    <w:tmpl w:val="ABFA9CBD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D7BD7222"/>
    <w:multiLevelType w:val="singleLevel"/>
    <w:tmpl w:val="D7BD7222"/>
    <w:lvl w:ilvl="0">
      <w:start w:val="1"/>
      <w:numFmt w:val="decimal"/>
      <w:suff w:val="nothing"/>
      <w:lvlText w:val="（%1）"/>
      <w:lvlJc w:val="left"/>
    </w:lvl>
  </w:abstractNum>
  <w:abstractNum w:abstractNumId="2">
    <w:nsid w:val="FF9E736D"/>
    <w:multiLevelType w:val="singleLevel"/>
    <w:tmpl w:val="FF9E736D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1CC406BC"/>
    <w:multiLevelType w:val="singleLevel"/>
    <w:tmpl w:val="1CC406BC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29A29169"/>
    <w:multiLevelType w:val="singleLevel"/>
    <w:tmpl w:val="29A29169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2C70A4BF"/>
    <w:multiLevelType w:val="singleLevel"/>
    <w:tmpl w:val="2C70A4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05D24EE"/>
    <w:multiLevelType w:val="singleLevel"/>
    <w:tmpl w:val="305D24E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60FC89DB"/>
    <w:multiLevelType w:val="singleLevel"/>
    <w:tmpl w:val="60FC89DB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6EE89EF8"/>
    <w:multiLevelType w:val="singleLevel"/>
    <w:tmpl w:val="6EE89EF8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9">
    <w:nsid w:val="78462256"/>
    <w:multiLevelType w:val="singleLevel"/>
    <w:tmpl w:val="7846225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9"/>
  </w:num>
  <w:num w:numId="5">
    <w:abstractNumId w:val="3"/>
  </w:num>
  <w:num w:numId="6">
    <w:abstractNumId w:val="8"/>
  </w:num>
  <w:num w:numId="7">
    <w:abstractNumId w:val="2"/>
  </w:num>
  <w:num w:numId="8">
    <w:abstractNumId w:val="5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73B74C4"/>
    <w:rsid w:val="00DD04F5"/>
    <w:rsid w:val="00EA57C3"/>
    <w:rsid w:val="073B74C4"/>
    <w:rsid w:val="09045CE9"/>
    <w:rsid w:val="0A9323FB"/>
    <w:rsid w:val="0E8C0CCB"/>
    <w:rsid w:val="0F203A42"/>
    <w:rsid w:val="13B53069"/>
    <w:rsid w:val="14142E3A"/>
    <w:rsid w:val="19570128"/>
    <w:rsid w:val="1F863AF8"/>
    <w:rsid w:val="252B0EA7"/>
    <w:rsid w:val="2761373D"/>
    <w:rsid w:val="31F4743F"/>
    <w:rsid w:val="32B858E0"/>
    <w:rsid w:val="33BA61E3"/>
    <w:rsid w:val="39CC09E1"/>
    <w:rsid w:val="3C660C62"/>
    <w:rsid w:val="423E0C7D"/>
    <w:rsid w:val="433E4ECC"/>
    <w:rsid w:val="45850C5C"/>
    <w:rsid w:val="45F521E2"/>
    <w:rsid w:val="473648CC"/>
    <w:rsid w:val="48423227"/>
    <w:rsid w:val="484B4ADF"/>
    <w:rsid w:val="499C0DCA"/>
    <w:rsid w:val="4DB2005F"/>
    <w:rsid w:val="4EBF5F44"/>
    <w:rsid w:val="562A3FEA"/>
    <w:rsid w:val="5F366451"/>
    <w:rsid w:val="61396A5C"/>
    <w:rsid w:val="617946AC"/>
    <w:rsid w:val="63AD01A5"/>
    <w:rsid w:val="6A937115"/>
    <w:rsid w:val="70BE6DE3"/>
    <w:rsid w:val="73B12644"/>
    <w:rsid w:val="7B4A0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04F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paragraph" w:styleId="3">
    <w:name w:val="heading 3"/>
    <w:basedOn w:val="a"/>
    <w:next w:val="a"/>
    <w:semiHidden/>
    <w:unhideWhenUsed/>
    <w:qFormat/>
    <w:rsid w:val="00DD04F5"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DD04F5"/>
    <w:rPr>
      <w:color w:val="0000FF"/>
      <w:u w:val="single"/>
    </w:rPr>
  </w:style>
  <w:style w:type="paragraph" w:customStyle="1" w:styleId="DefaultParagraph">
    <w:name w:val="DefaultParagraph"/>
    <w:qFormat/>
    <w:rsid w:val="00DD04F5"/>
    <w:rPr>
      <w:rFonts w:hAnsi="Calibri"/>
      <w:kern w:val="2"/>
      <w:sz w:val="21"/>
      <w:szCs w:val="22"/>
      <w:lang w:eastAsia="zh-CN"/>
    </w:rPr>
  </w:style>
  <w:style w:type="paragraph" w:styleId="a4">
    <w:name w:val="Balloon Text"/>
    <w:basedOn w:val="a"/>
    <w:link w:val="Char"/>
    <w:rsid w:val="00EA57C3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EA57C3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文和</dc:creator>
  <cp:lastModifiedBy>mac-pc</cp:lastModifiedBy>
  <cp:revision>3</cp:revision>
  <dcterms:created xsi:type="dcterms:W3CDTF">2020-08-05T15:45:00Z</dcterms:created>
  <dcterms:modified xsi:type="dcterms:W3CDTF">2021-04-01T12:20:00Z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